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黑体"/>
          <w:b/>
          <w:bCs/>
          <w:color w:val="000000"/>
          <w:kern w:val="0"/>
          <w:sz w:val="40"/>
          <w:szCs w:val="40"/>
        </w:rPr>
      </w:pPr>
      <w:r>
        <w:rPr>
          <w:rFonts w:hint="eastAsia" w:ascii="黑体" w:hAnsi="黑体" w:eastAsia="黑体" w:cs="黑体"/>
          <w:b/>
          <w:bCs/>
          <w:color w:val="000000"/>
          <w:kern w:val="0"/>
          <w:sz w:val="40"/>
          <w:szCs w:val="40"/>
        </w:rPr>
        <w:t>武汉理工大学实验动物使用承诺书</w:t>
      </w:r>
    </w:p>
    <w:p>
      <w:pPr>
        <w:widowControl/>
        <w:jc w:val="center"/>
        <w:rPr>
          <w:rFonts w:ascii="黑体" w:hAnsi="黑体" w:eastAsia="黑体" w:cs="黑体"/>
          <w:b/>
          <w:bCs/>
          <w:color w:val="000000"/>
          <w:kern w:val="0"/>
          <w:sz w:val="40"/>
          <w:szCs w:val="40"/>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119"/>
        <w:gridCol w:w="170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bCs/>
                <w:color w:val="000000"/>
                <w:kern w:val="0"/>
                <w:sz w:val="24"/>
                <w:szCs w:val="24"/>
              </w:rPr>
            </w:pPr>
            <w:r>
              <w:rPr>
                <w:rFonts w:hint="eastAsia" w:hAnsi="宋体" w:cs="宋体"/>
                <w:b/>
                <w:bCs/>
                <w:color w:val="000000"/>
                <w:kern w:val="0"/>
                <w:sz w:val="24"/>
                <w:szCs w:val="24"/>
              </w:rPr>
              <w:t>承诺书编号</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000000"/>
                <w:kern w:val="0"/>
                <w:sz w:val="24"/>
                <w:szCs w:val="24"/>
              </w:rPr>
            </w:pPr>
            <w:r>
              <w:rPr>
                <w:sz w:val="24"/>
                <w:szCs w:val="24"/>
              </w:rPr>
              <w:t>WHUT动(伦)202</w:t>
            </w:r>
            <w:r>
              <w:rPr>
                <w:rFonts w:hint="eastAsia"/>
                <w:sz w:val="24"/>
                <w:szCs w:val="24"/>
                <w:lang w:val="en-US" w:eastAsia="zh-CN"/>
              </w:rPr>
              <w:t>4</w:t>
            </w:r>
            <w:bookmarkStart w:id="0" w:name="_GoBack"/>
            <w:bookmarkEnd w:id="0"/>
            <w:r>
              <w:rPr>
                <w:sz w:val="24"/>
                <w:szCs w:val="24"/>
              </w:rPr>
              <w:t>-    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000000"/>
                <w:kern w:val="0"/>
                <w:sz w:val="24"/>
                <w:szCs w:val="24"/>
              </w:rPr>
            </w:pPr>
            <w:r>
              <w:rPr>
                <w:rFonts w:hint="eastAsia" w:hAnsi="宋体" w:cs="宋体"/>
                <w:b/>
                <w:color w:val="000011"/>
                <w:kern w:val="0"/>
                <w:sz w:val="24"/>
                <w:szCs w:val="24"/>
              </w:rPr>
              <w:t>项目负责人</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color w:val="000011"/>
                <w:kern w:val="0"/>
                <w:sz w:val="24"/>
                <w:szCs w:val="24"/>
              </w:rPr>
            </w:pPr>
            <w:r>
              <w:rPr>
                <w:rFonts w:hint="eastAsia" w:hAnsi="宋体" w:cs="宋体"/>
                <w:b/>
                <w:color w:val="000011"/>
                <w:kern w:val="0"/>
                <w:sz w:val="24"/>
                <w:szCs w:val="24"/>
              </w:rPr>
              <w:t>项目名称</w:t>
            </w:r>
          </w:p>
        </w:tc>
        <w:tc>
          <w:tcPr>
            <w:tcW w:w="660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color w:val="000011"/>
                <w:kern w:val="0"/>
                <w:sz w:val="24"/>
                <w:szCs w:val="24"/>
              </w:rPr>
            </w:pPr>
            <w:r>
              <w:rPr>
                <w:rFonts w:hint="eastAsia" w:hAnsi="宋体" w:cs="宋体"/>
                <w:b/>
                <w:color w:val="000011"/>
                <w:kern w:val="0"/>
                <w:sz w:val="24"/>
                <w:szCs w:val="24"/>
              </w:rPr>
              <w:t>项目负责人</w:t>
            </w:r>
          </w:p>
          <w:p>
            <w:pPr>
              <w:widowControl/>
              <w:jc w:val="center"/>
              <w:rPr>
                <w:rFonts w:hAnsi="宋体" w:cs="宋体"/>
                <w:b/>
                <w:color w:val="000011"/>
                <w:kern w:val="0"/>
                <w:sz w:val="24"/>
                <w:szCs w:val="24"/>
              </w:rPr>
            </w:pPr>
            <w:r>
              <w:rPr>
                <w:rFonts w:hint="eastAsia" w:hAnsi="宋体" w:cs="宋体"/>
                <w:b/>
                <w:color w:val="000011"/>
                <w:kern w:val="0"/>
                <w:sz w:val="24"/>
                <w:szCs w:val="24"/>
              </w:rPr>
              <w:t>承诺内容</w:t>
            </w:r>
          </w:p>
        </w:tc>
        <w:tc>
          <w:tcPr>
            <w:tcW w:w="6600" w:type="dxa"/>
            <w:gridSpan w:val="3"/>
            <w:tcBorders>
              <w:top w:val="single" w:color="auto" w:sz="4" w:space="0"/>
              <w:left w:val="single" w:color="auto" w:sz="4" w:space="0"/>
              <w:bottom w:val="single" w:color="auto" w:sz="4" w:space="0"/>
              <w:right w:val="single" w:color="auto" w:sz="4" w:space="0"/>
            </w:tcBorders>
            <w:vAlign w:val="center"/>
          </w:tcPr>
          <w:p>
            <w:pPr>
              <w:widowControl/>
              <w:ind w:left="-426" w:leftChars="-133"/>
              <w:jc w:val="left"/>
              <w:rPr>
                <w:rFonts w:hAnsi="宋体" w:cs="宋体"/>
                <w:color w:val="000000"/>
                <w:kern w:val="0"/>
                <w:sz w:val="24"/>
                <w:szCs w:val="24"/>
              </w:rPr>
            </w:pPr>
          </w:p>
          <w:p>
            <w:pPr>
              <w:widowControl/>
              <w:numPr>
                <w:ilvl w:val="0"/>
                <w:numId w:val="1"/>
              </w:numPr>
              <w:ind w:left="319" w:hanging="319" w:hangingChars="133"/>
              <w:jc w:val="left"/>
              <w:rPr>
                <w:rFonts w:hAnsi="宋体" w:cs="宋体"/>
                <w:color w:val="000000"/>
                <w:kern w:val="0"/>
                <w:sz w:val="24"/>
                <w:szCs w:val="24"/>
              </w:rPr>
            </w:pPr>
            <w:r>
              <w:rPr>
                <w:rFonts w:hint="eastAsia" w:hAnsi="宋体" w:cs="宋体"/>
                <w:color w:val="000000"/>
                <w:kern w:val="0"/>
                <w:sz w:val="24"/>
                <w:szCs w:val="24"/>
              </w:rPr>
              <w:t>本项目中的实验方案严格遵守国家科委《实验动物管理条例》、国家科技部《关于善待实验动物的指导性意见》和《湖北省实验动物管理条例》等国家相关法律规定和规章要求。</w:t>
            </w:r>
          </w:p>
          <w:p>
            <w:pPr>
              <w:widowControl/>
              <w:numPr>
                <w:ilvl w:val="0"/>
                <w:numId w:val="1"/>
              </w:numPr>
              <w:ind w:left="319" w:hanging="319" w:hangingChars="133"/>
              <w:jc w:val="left"/>
              <w:rPr>
                <w:rFonts w:hAnsi="宋体" w:cs="宋体"/>
                <w:color w:val="000000"/>
                <w:kern w:val="0"/>
                <w:sz w:val="24"/>
                <w:szCs w:val="24"/>
              </w:rPr>
            </w:pPr>
            <w:r>
              <w:rPr>
                <w:rFonts w:hint="eastAsia" w:hAnsi="宋体" w:cs="宋体"/>
                <w:color w:val="000000"/>
                <w:kern w:val="0"/>
                <w:sz w:val="24"/>
                <w:szCs w:val="24"/>
              </w:rPr>
              <w:t>本项目实验方案在设计时遵守“3R”原则，进行了动物实验替代方法检索、科学合理地使用最少量的动物、采取了尽量减少动物痛苦的实验方法。尊重动物生命和权益，遵守人类社会公德，遵循国际公认的准则和我国传统的公序良俗，不存在虐待实验动物和违反伦理的内容。</w:t>
            </w:r>
          </w:p>
          <w:p>
            <w:pPr>
              <w:widowControl/>
              <w:numPr>
                <w:ilvl w:val="0"/>
                <w:numId w:val="1"/>
              </w:numPr>
              <w:ind w:left="319" w:hanging="319" w:hangingChars="133"/>
              <w:jc w:val="left"/>
              <w:rPr>
                <w:rFonts w:hAnsi="宋体" w:cs="宋体"/>
                <w:color w:val="000000"/>
                <w:kern w:val="0"/>
                <w:sz w:val="24"/>
                <w:szCs w:val="24"/>
              </w:rPr>
            </w:pPr>
            <w:r>
              <w:rPr>
                <w:rFonts w:hint="eastAsia" w:hAnsi="宋体" w:cs="宋体"/>
                <w:color w:val="000000"/>
                <w:kern w:val="0"/>
                <w:sz w:val="24"/>
                <w:szCs w:val="24"/>
              </w:rPr>
              <w:t>项目实施前，将在具有实验动物许可证设施的实验动物管理委员会申请实验动物福利与伦理审查。</w:t>
            </w:r>
          </w:p>
          <w:p>
            <w:pPr>
              <w:widowControl/>
              <w:numPr>
                <w:ilvl w:val="0"/>
                <w:numId w:val="1"/>
              </w:numPr>
              <w:ind w:left="319" w:hanging="319" w:hangingChars="133"/>
              <w:jc w:val="left"/>
              <w:rPr>
                <w:rFonts w:hAnsi="宋体" w:cs="宋体"/>
                <w:color w:val="000000"/>
                <w:kern w:val="0"/>
                <w:sz w:val="24"/>
                <w:szCs w:val="24"/>
              </w:rPr>
            </w:pPr>
            <w:r>
              <w:rPr>
                <w:rFonts w:hint="eastAsia" w:hAnsi="宋体" w:cs="宋体"/>
                <w:color w:val="000000"/>
                <w:kern w:val="0"/>
                <w:sz w:val="24"/>
                <w:szCs w:val="24"/>
              </w:rPr>
              <w:t>本项目负责人自愿承担因自身和项目组违反动物福利伦理造成的一切后果和责任。</w:t>
            </w:r>
          </w:p>
          <w:p>
            <w:pPr>
              <w:widowControl/>
              <w:ind w:firstLine="3199" w:firstLineChars="1333"/>
              <w:jc w:val="left"/>
              <w:rPr>
                <w:rFonts w:hAnsi="宋体" w:cs="宋体"/>
                <w:color w:val="000000"/>
                <w:kern w:val="0"/>
                <w:sz w:val="24"/>
                <w:szCs w:val="24"/>
              </w:rPr>
            </w:pPr>
          </w:p>
          <w:p>
            <w:pPr>
              <w:widowControl/>
              <w:ind w:firstLine="3199" w:firstLineChars="1333"/>
              <w:jc w:val="left"/>
              <w:rPr>
                <w:rFonts w:hAnsi="宋体" w:cs="宋体"/>
                <w:color w:val="000000"/>
                <w:kern w:val="0"/>
                <w:sz w:val="24"/>
                <w:szCs w:val="24"/>
              </w:rPr>
            </w:pPr>
          </w:p>
          <w:p>
            <w:pPr>
              <w:widowControl/>
              <w:ind w:firstLine="3199" w:firstLineChars="1333"/>
              <w:jc w:val="left"/>
              <w:rPr>
                <w:rFonts w:hAnsi="宋体" w:cs="宋体"/>
                <w:color w:val="000000"/>
                <w:kern w:val="0"/>
                <w:sz w:val="24"/>
                <w:szCs w:val="24"/>
              </w:rPr>
            </w:pPr>
            <w:r>
              <w:rPr>
                <w:rFonts w:hint="eastAsia" w:hAnsi="宋体" w:cs="宋体"/>
                <w:color w:val="000000"/>
                <w:kern w:val="0"/>
                <w:sz w:val="24"/>
                <w:szCs w:val="24"/>
              </w:rPr>
              <w:t>项目负责人签字：</w:t>
            </w:r>
          </w:p>
          <w:p>
            <w:pPr>
              <w:widowControl/>
              <w:ind w:left="4800" w:leftChars="1275" w:hanging="720" w:hangingChars="300"/>
              <w:jc w:val="left"/>
              <w:rPr>
                <w:rFonts w:hAnsi="宋体" w:cs="宋体"/>
                <w:color w:val="000000"/>
                <w:kern w:val="0"/>
                <w:sz w:val="24"/>
                <w:szCs w:val="24"/>
              </w:rPr>
            </w:pPr>
            <w:r>
              <w:rPr>
                <w:rFonts w:hint="eastAsia" w:hAnsi="宋体" w:cs="宋体"/>
                <w:color w:val="000000"/>
                <w:kern w:val="0"/>
                <w:sz w:val="24"/>
                <w:szCs w:val="24"/>
              </w:rPr>
              <w:t>年     月      日</w:t>
            </w:r>
          </w:p>
          <w:p>
            <w:pPr>
              <w:widowControl/>
              <w:ind w:left="4800" w:leftChars="1275" w:hanging="720" w:hangingChars="300"/>
              <w:jc w:val="left"/>
              <w:rPr>
                <w:rFonts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color w:val="000011"/>
                <w:kern w:val="0"/>
                <w:sz w:val="24"/>
                <w:szCs w:val="24"/>
              </w:rPr>
            </w:pPr>
            <w:r>
              <w:rPr>
                <w:rFonts w:hint="eastAsia" w:hAnsi="宋体" w:cs="宋体"/>
                <w:b/>
                <w:color w:val="000011"/>
                <w:kern w:val="0"/>
                <w:sz w:val="24"/>
                <w:szCs w:val="24"/>
              </w:rPr>
              <w:t>项目所在学院意见（公章）</w:t>
            </w:r>
          </w:p>
        </w:tc>
        <w:tc>
          <w:tcPr>
            <w:tcW w:w="660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000000"/>
                <w:kern w:val="0"/>
                <w:sz w:val="24"/>
                <w:szCs w:val="24"/>
              </w:rPr>
            </w:pPr>
          </w:p>
          <w:p>
            <w:pPr>
              <w:widowControl/>
              <w:rPr>
                <w:rFonts w:hAnsi="宋体" w:cs="宋体"/>
                <w:color w:val="000000"/>
                <w:kern w:val="0"/>
                <w:sz w:val="24"/>
                <w:szCs w:val="24"/>
              </w:rPr>
            </w:pPr>
          </w:p>
          <w:p>
            <w:pPr>
              <w:widowControl/>
              <w:jc w:val="center"/>
              <w:rPr>
                <w:rFonts w:hAnsi="宋体" w:cs="宋体"/>
                <w:color w:val="000000"/>
                <w:kern w:val="0"/>
                <w:sz w:val="24"/>
                <w:szCs w:val="24"/>
              </w:rPr>
            </w:pPr>
            <w:r>
              <w:rPr>
                <w:rFonts w:hint="eastAsia" w:hAnsi="宋体" w:cs="宋体"/>
                <w:color w:val="00000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color w:val="000011"/>
                <w:kern w:val="0"/>
                <w:sz w:val="24"/>
                <w:szCs w:val="24"/>
              </w:rPr>
            </w:pPr>
            <w:r>
              <w:rPr>
                <w:rFonts w:hint="eastAsia" w:hAnsi="宋体" w:cs="宋体"/>
                <w:b/>
                <w:color w:val="000011"/>
                <w:kern w:val="0"/>
                <w:sz w:val="24"/>
                <w:szCs w:val="24"/>
              </w:rPr>
              <w:t>实验动物伦理委员会意见（盖章）</w:t>
            </w:r>
          </w:p>
        </w:tc>
        <w:tc>
          <w:tcPr>
            <w:tcW w:w="6600" w:type="dxa"/>
            <w:gridSpan w:val="3"/>
            <w:tcBorders>
              <w:top w:val="single" w:color="auto" w:sz="4" w:space="0"/>
              <w:left w:val="single" w:color="auto" w:sz="4" w:space="0"/>
              <w:bottom w:val="single" w:color="auto" w:sz="4" w:space="0"/>
              <w:right w:val="single" w:color="auto" w:sz="4" w:space="0"/>
            </w:tcBorders>
            <w:vAlign w:val="center"/>
          </w:tcPr>
          <w:p>
            <w:pPr>
              <w:widowControl/>
              <w:rPr>
                <w:rFonts w:hAnsi="宋体" w:cs="宋体"/>
                <w:color w:val="000000"/>
                <w:kern w:val="0"/>
                <w:sz w:val="24"/>
                <w:szCs w:val="24"/>
              </w:rPr>
            </w:pPr>
          </w:p>
          <w:p>
            <w:pPr>
              <w:widowControl/>
              <w:jc w:val="center"/>
              <w:rPr>
                <w:rFonts w:hAnsi="宋体" w:cs="宋体"/>
                <w:color w:val="000000"/>
                <w:kern w:val="0"/>
                <w:sz w:val="24"/>
                <w:szCs w:val="24"/>
              </w:rPr>
            </w:pPr>
            <w:r>
              <w:rPr>
                <w:rFonts w:hint="eastAsia" w:hAnsi="宋体" w:cs="宋体"/>
                <w:color w:val="000000"/>
                <w:kern w:val="0"/>
                <w:sz w:val="24"/>
                <w:szCs w:val="24"/>
              </w:rPr>
              <w:t>该项目所做承诺符合国家对实验动物管理的相关要求。</w:t>
            </w:r>
          </w:p>
          <w:p>
            <w:pPr>
              <w:widowControl/>
              <w:jc w:val="center"/>
              <w:rPr>
                <w:rFonts w:hAnsi="宋体" w:cs="宋体"/>
                <w:color w:val="000000"/>
                <w:kern w:val="0"/>
                <w:sz w:val="24"/>
                <w:szCs w:val="24"/>
              </w:rPr>
            </w:pPr>
          </w:p>
          <w:p>
            <w:pPr>
              <w:widowControl/>
              <w:jc w:val="center"/>
              <w:rPr>
                <w:rFonts w:hAnsi="宋体" w:cs="宋体"/>
                <w:color w:val="000000"/>
                <w:kern w:val="0"/>
                <w:sz w:val="24"/>
                <w:szCs w:val="24"/>
              </w:rPr>
            </w:pPr>
          </w:p>
          <w:p>
            <w:pPr>
              <w:widowControl/>
              <w:jc w:val="center"/>
              <w:rPr>
                <w:rFonts w:hAnsi="宋体" w:cs="宋体"/>
                <w:color w:val="000000"/>
                <w:kern w:val="0"/>
                <w:sz w:val="24"/>
                <w:szCs w:val="24"/>
              </w:rPr>
            </w:pPr>
            <w:r>
              <w:rPr>
                <w:rFonts w:hint="eastAsia" w:hAnsi="宋体" w:cs="宋体"/>
                <w:color w:val="000000"/>
                <w:kern w:val="0"/>
                <w:sz w:val="24"/>
                <w:szCs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8B5DC"/>
    <w:multiLevelType w:val="singleLevel"/>
    <w:tmpl w:val="63A8B5DC"/>
    <w:lvl w:ilvl="0" w:tentative="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1YTdkZmFjYmE5ZTM1MmUxYWIzMWJlZGQ0OTgyNmIifQ=="/>
  </w:docVars>
  <w:rsids>
    <w:rsidRoot w:val="000E67B6"/>
    <w:rsid w:val="00023B41"/>
    <w:rsid w:val="00032A04"/>
    <w:rsid w:val="000E67B6"/>
    <w:rsid w:val="001164B5"/>
    <w:rsid w:val="002B3A2B"/>
    <w:rsid w:val="003E42F3"/>
    <w:rsid w:val="004D65F0"/>
    <w:rsid w:val="005A1BD9"/>
    <w:rsid w:val="006424FE"/>
    <w:rsid w:val="00B526A7"/>
    <w:rsid w:val="00D66B25"/>
    <w:rsid w:val="00E62D3B"/>
    <w:rsid w:val="00ED4022"/>
    <w:rsid w:val="5D545A82"/>
    <w:rsid w:val="724D4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32"/>
      <w:szCs w:val="3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rFonts w:ascii="宋体" w:hAnsi="Times New Roman" w:eastAsia="宋体" w:cs="Times New Roman"/>
      <w:sz w:val="18"/>
      <w:szCs w:val="18"/>
    </w:rPr>
  </w:style>
  <w:style w:type="character" w:customStyle="1" w:styleId="7">
    <w:name w:val="页脚 字符"/>
    <w:basedOn w:val="5"/>
    <w:link w:val="2"/>
    <w:autoRedefine/>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390</Words>
  <Characters>399</Characters>
  <Lines>3</Lines>
  <Paragraphs>1</Paragraphs>
  <TotalTime>2</TotalTime>
  <ScaleCrop>false</ScaleCrop>
  <LinksUpToDate>false</LinksUpToDate>
  <CharactersWithSpaces>501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2022-02-28T02:56:00Z</dcterms:created>
  <dc:creator>PC</dc:creator>
  <cp:lastModifiedBy>momo</cp:lastModifiedBy>
  <dcterms:modified xsi:type="dcterms:W3CDTF">2024-03-05T03:42:52Z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920A066A8D124876AE98292CC23CCB1A_13</vt:lpwstr>
  </property>
</Properties>
</file>